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9E4" w:rsidRPr="009977A1" w:rsidRDefault="005959E4" w:rsidP="005959E4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2547C2">
        <w:rPr>
          <w:rFonts w:asciiTheme="minorHAnsi" w:hAnsiTheme="minorHAnsi"/>
          <w:b/>
          <w:sz w:val="28"/>
          <w:szCs w:val="28"/>
        </w:rPr>
        <w:t>PREDRAČUN</w:t>
      </w:r>
    </w:p>
    <w:p w:rsidR="005959E4" w:rsidRPr="00D338DE" w:rsidRDefault="005959E4" w:rsidP="005959E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:rsidR="005959E4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Pr="00D338DE" w:rsidRDefault="005959E4" w:rsidP="00A43339">
      <w:pPr>
        <w:rPr>
          <w:rFonts w:asciiTheme="minorHAnsi" w:hAnsiTheme="minorHAnsi"/>
          <w:sz w:val="24"/>
          <w:szCs w:val="24"/>
        </w:rPr>
      </w:pPr>
      <w:r w:rsidRPr="00AC7036">
        <w:rPr>
          <w:rFonts w:asciiTheme="minorHAnsi" w:hAnsiTheme="minorHAnsi"/>
          <w:sz w:val="24"/>
          <w:szCs w:val="24"/>
        </w:rPr>
        <w:t>Javno naročilo: »</w:t>
      </w:r>
      <w:r w:rsidR="001029A3">
        <w:rPr>
          <w:rFonts w:asciiTheme="minorHAnsi" w:hAnsiTheme="minorHAnsi"/>
          <w:b/>
          <w:sz w:val="24"/>
          <w:szCs w:val="24"/>
        </w:rPr>
        <w:t>Nakup in dobava nove fluorescenčne kamere za diagnostiko čistosti izdelkov s pripadajočo opremo</w:t>
      </w:r>
      <w:bookmarkStart w:id="0" w:name="_GoBack"/>
      <w:bookmarkEnd w:id="0"/>
      <w:r w:rsidRPr="00D338DE">
        <w:rPr>
          <w:rFonts w:asciiTheme="minorHAnsi" w:hAnsiTheme="minorHAnsi"/>
          <w:sz w:val="24"/>
          <w:szCs w:val="24"/>
        </w:rPr>
        <w:t>«</w:t>
      </w:r>
    </w:p>
    <w:p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:rsidR="005959E4" w:rsidRDefault="005959E4" w:rsidP="005959E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:rsidR="005959E4" w:rsidRPr="004E1E35" w:rsidRDefault="005959E4" w:rsidP="005959E4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59E4" w:rsidRDefault="005959E4" w:rsidP="005959E4">
      <w:pPr>
        <w:rPr>
          <w:rFonts w:ascii="Calibri" w:hAnsi="Calibri"/>
        </w:rPr>
      </w:pPr>
    </w:p>
    <w:p w:rsidR="005959E4" w:rsidRPr="003C6DA8" w:rsidRDefault="005959E4" w:rsidP="005959E4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:rsidR="005959E4" w:rsidRDefault="005959E4" w:rsidP="005959E4">
      <w:pPr>
        <w:rPr>
          <w:rFonts w:ascii="Calibri" w:hAnsi="Calibri"/>
        </w:rPr>
      </w:pPr>
    </w:p>
    <w:p w:rsidR="005959E4" w:rsidRPr="00C455A1" w:rsidRDefault="005959E4" w:rsidP="005959E4">
      <w:pPr>
        <w:pStyle w:val="ListParagraph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</w:t>
      </w:r>
      <w:r w:rsidRPr="00C455A1">
        <w:rPr>
          <w:rFonts w:asciiTheme="minorHAnsi" w:hAnsiTheme="minorHAnsi"/>
          <w:sz w:val="24"/>
          <w:szCs w:val="24"/>
        </w:rPr>
        <w:t>__</w:t>
      </w:r>
      <w:r w:rsidR="0097060A">
        <w:rPr>
          <w:rFonts w:asciiTheme="minorHAnsi" w:hAnsiTheme="minorHAnsi"/>
          <w:sz w:val="24"/>
          <w:szCs w:val="24"/>
        </w:rPr>
        <w:t>dneh</w:t>
      </w:r>
      <w:r>
        <w:rPr>
          <w:rFonts w:asciiTheme="minorHAnsi" w:hAnsiTheme="minorHAnsi"/>
          <w:sz w:val="24"/>
          <w:szCs w:val="24"/>
        </w:rPr>
        <w:t xml:space="preserve"> na osnovi paritete DDP, </w:t>
      </w:r>
      <w:r w:rsidRPr="00DF451B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:rsidR="005959E4" w:rsidRPr="00C455A1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:rsidR="005959E4" w:rsidRDefault="005959E4" w:rsidP="005959E4">
      <w:pPr>
        <w:pStyle w:val="ListParagraph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 xml:space="preserve">Ponudnik zagotavlja naročniku fiksne cene </w:t>
      </w:r>
      <w:r>
        <w:rPr>
          <w:sz w:val="24"/>
          <w:szCs w:val="24"/>
        </w:rPr>
        <w:t>12  mesecev od pričetka izvajanja pogodbe.</w:t>
      </w:r>
    </w:p>
    <w:p w:rsidR="0021604E" w:rsidRPr="0021604E" w:rsidRDefault="0021604E" w:rsidP="0021604E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DE5986" w:rsidRDefault="00DE5986" w:rsidP="00DE5986">
      <w:pPr>
        <w:ind w:left="360"/>
        <w:rPr>
          <w:sz w:val="24"/>
          <w:szCs w:val="24"/>
        </w:rPr>
      </w:pPr>
    </w:p>
    <w:p w:rsidR="007F4018" w:rsidRPr="00C82592" w:rsidRDefault="007F4018" w:rsidP="007F4018">
      <w:pPr>
        <w:ind w:left="360"/>
        <w:rPr>
          <w:sz w:val="24"/>
          <w:szCs w:val="24"/>
        </w:rPr>
      </w:pPr>
    </w:p>
    <w:p w:rsidR="007F4018" w:rsidRDefault="007F4018" w:rsidP="007F4018">
      <w:pPr>
        <w:ind w:left="360"/>
        <w:rPr>
          <w:sz w:val="24"/>
          <w:szCs w:val="24"/>
        </w:rPr>
      </w:pPr>
    </w:p>
    <w:p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641"/>
    <w:multiLevelType w:val="hybridMultilevel"/>
    <w:tmpl w:val="4B8CA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18"/>
    <w:rsid w:val="00015116"/>
    <w:rsid w:val="00085B49"/>
    <w:rsid w:val="000D31B5"/>
    <w:rsid w:val="001029A3"/>
    <w:rsid w:val="001524CD"/>
    <w:rsid w:val="002074F4"/>
    <w:rsid w:val="0021604E"/>
    <w:rsid w:val="00227A0B"/>
    <w:rsid w:val="002547C2"/>
    <w:rsid w:val="0027088E"/>
    <w:rsid w:val="00310F6C"/>
    <w:rsid w:val="003253F7"/>
    <w:rsid w:val="00392C03"/>
    <w:rsid w:val="003C6DA8"/>
    <w:rsid w:val="003D495F"/>
    <w:rsid w:val="003F47E2"/>
    <w:rsid w:val="00437AD7"/>
    <w:rsid w:val="005959E4"/>
    <w:rsid w:val="006631F7"/>
    <w:rsid w:val="007502E5"/>
    <w:rsid w:val="007F4018"/>
    <w:rsid w:val="0083340E"/>
    <w:rsid w:val="0097060A"/>
    <w:rsid w:val="009720A4"/>
    <w:rsid w:val="00A43339"/>
    <w:rsid w:val="00A72321"/>
    <w:rsid w:val="00AA2DC6"/>
    <w:rsid w:val="00AC7036"/>
    <w:rsid w:val="00B40953"/>
    <w:rsid w:val="00B97C1C"/>
    <w:rsid w:val="00BD19C4"/>
    <w:rsid w:val="00C35C44"/>
    <w:rsid w:val="00C735A0"/>
    <w:rsid w:val="00DE4382"/>
    <w:rsid w:val="00DE5986"/>
    <w:rsid w:val="00E80250"/>
    <w:rsid w:val="00F85A8E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5</cp:revision>
  <dcterms:created xsi:type="dcterms:W3CDTF">2020-05-26T10:02:00Z</dcterms:created>
  <dcterms:modified xsi:type="dcterms:W3CDTF">2020-05-27T11:03:00Z</dcterms:modified>
</cp:coreProperties>
</file>